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437B7" w:rsidRDefault="00E437B7" w:rsidP="00D36DE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</w:p>
    <w:p w:rsidR="002E519D" w:rsidRPr="002E519D" w:rsidRDefault="002E519D" w:rsidP="00D36DE5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2E519D">
        <w:rPr>
          <w:rFonts w:ascii="Times New Roman" w:hAnsi="Times New Roman" w:cs="Times New Roman"/>
          <w:sz w:val="24"/>
          <w:szCs w:val="24"/>
        </w:rPr>
        <w:t>Приложение 1</w:t>
      </w:r>
    </w:p>
    <w:p w:rsidR="002E519D" w:rsidRPr="002E519D" w:rsidRDefault="002E519D" w:rsidP="00D36DE5">
      <w:pPr>
        <w:autoSpaceDE w:val="0"/>
        <w:autoSpaceDN w:val="0"/>
        <w:adjustRightInd w:val="0"/>
        <w:spacing w:after="0" w:line="240" w:lineRule="auto"/>
        <w:ind w:left="5387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2E519D">
        <w:rPr>
          <w:rFonts w:ascii="Times New Roman" w:eastAsia="Calibri" w:hAnsi="Times New Roman" w:cs="Times New Roman"/>
          <w:sz w:val="24"/>
          <w:szCs w:val="24"/>
        </w:rPr>
        <w:t xml:space="preserve">к Решению Совета депутатов </w:t>
      </w:r>
      <w:r w:rsidR="0000232B">
        <w:rPr>
          <w:rFonts w:ascii="Times New Roman" w:hAnsi="Times New Roman" w:cs="Times New Roman"/>
          <w:snapToGrid w:val="0"/>
          <w:sz w:val="24"/>
          <w:szCs w:val="24"/>
        </w:rPr>
        <w:t>Орловского сельского поселения</w:t>
      </w:r>
      <w:r w:rsidRPr="002E519D">
        <w:rPr>
          <w:rFonts w:ascii="Times New Roman" w:eastAsia="Calibri" w:hAnsi="Times New Roman" w:cs="Times New Roman"/>
          <w:sz w:val="24"/>
          <w:szCs w:val="24"/>
        </w:rPr>
        <w:t xml:space="preserve"> «О бюджете </w:t>
      </w:r>
      <w:r w:rsidR="0000232B">
        <w:rPr>
          <w:rFonts w:ascii="Times New Roman" w:hAnsi="Times New Roman" w:cs="Times New Roman"/>
          <w:snapToGrid w:val="0"/>
          <w:sz w:val="24"/>
          <w:szCs w:val="24"/>
        </w:rPr>
        <w:t>Орловского сельского поселения</w:t>
      </w:r>
      <w:r w:rsidRPr="002E519D">
        <w:rPr>
          <w:rFonts w:ascii="Times New Roman" w:eastAsia="Calibri" w:hAnsi="Times New Roman" w:cs="Times New Roman"/>
          <w:sz w:val="24"/>
          <w:szCs w:val="24"/>
        </w:rPr>
        <w:t xml:space="preserve"> на 20</w:t>
      </w:r>
      <w:r w:rsidR="00303E18">
        <w:rPr>
          <w:rFonts w:ascii="Times New Roman" w:eastAsia="Calibri" w:hAnsi="Times New Roman" w:cs="Times New Roman"/>
          <w:sz w:val="24"/>
          <w:szCs w:val="24"/>
        </w:rPr>
        <w:t>20</w:t>
      </w:r>
      <w:r w:rsidRPr="002E519D">
        <w:rPr>
          <w:rFonts w:ascii="Times New Roman" w:eastAsia="Calibri" w:hAnsi="Times New Roman" w:cs="Times New Roman"/>
          <w:sz w:val="24"/>
          <w:szCs w:val="24"/>
        </w:rPr>
        <w:t xml:space="preserve"> год </w:t>
      </w:r>
      <w:r w:rsidRPr="002E519D">
        <w:rPr>
          <w:rFonts w:ascii="Times New Roman" w:eastAsia="Calibri" w:hAnsi="Times New Roman" w:cs="Times New Roman"/>
          <w:bCs/>
          <w:sz w:val="24"/>
          <w:szCs w:val="24"/>
        </w:rPr>
        <w:t>и на плановый период 20</w:t>
      </w:r>
      <w:r w:rsidR="00807842">
        <w:rPr>
          <w:rFonts w:ascii="Times New Roman" w:eastAsia="Calibri" w:hAnsi="Times New Roman" w:cs="Times New Roman"/>
          <w:bCs/>
          <w:sz w:val="24"/>
          <w:szCs w:val="24"/>
        </w:rPr>
        <w:t>2</w:t>
      </w:r>
      <w:r w:rsidR="00303E18">
        <w:rPr>
          <w:rFonts w:ascii="Times New Roman" w:eastAsia="Calibri" w:hAnsi="Times New Roman" w:cs="Times New Roman"/>
          <w:bCs/>
          <w:sz w:val="24"/>
          <w:szCs w:val="24"/>
        </w:rPr>
        <w:t>1</w:t>
      </w:r>
      <w:r w:rsidRPr="002E519D">
        <w:rPr>
          <w:rFonts w:ascii="Times New Roman" w:eastAsia="Calibri" w:hAnsi="Times New Roman" w:cs="Times New Roman"/>
          <w:bCs/>
          <w:sz w:val="24"/>
          <w:szCs w:val="24"/>
        </w:rPr>
        <w:t xml:space="preserve"> и 20</w:t>
      </w:r>
      <w:r w:rsidR="00D1635F">
        <w:rPr>
          <w:rFonts w:ascii="Times New Roman" w:eastAsia="Calibri" w:hAnsi="Times New Roman" w:cs="Times New Roman"/>
          <w:bCs/>
          <w:sz w:val="24"/>
          <w:szCs w:val="24"/>
        </w:rPr>
        <w:t>2</w:t>
      </w:r>
      <w:r w:rsidR="00303E18">
        <w:rPr>
          <w:rFonts w:ascii="Times New Roman" w:eastAsia="Calibri" w:hAnsi="Times New Roman" w:cs="Times New Roman"/>
          <w:bCs/>
          <w:sz w:val="24"/>
          <w:szCs w:val="24"/>
        </w:rPr>
        <w:t>2</w:t>
      </w:r>
      <w:r w:rsidRPr="002E519D">
        <w:rPr>
          <w:rFonts w:ascii="Times New Roman" w:eastAsia="Calibri" w:hAnsi="Times New Roman" w:cs="Times New Roman"/>
          <w:bCs/>
          <w:sz w:val="24"/>
          <w:szCs w:val="24"/>
        </w:rPr>
        <w:t xml:space="preserve"> годов</w:t>
      </w:r>
      <w:r w:rsidRPr="002E519D">
        <w:rPr>
          <w:rFonts w:ascii="Times New Roman" w:eastAsia="Calibri" w:hAnsi="Times New Roman" w:cs="Times New Roman"/>
          <w:sz w:val="24"/>
          <w:szCs w:val="24"/>
        </w:rPr>
        <w:t>»</w:t>
      </w:r>
    </w:p>
    <w:p w:rsidR="002E519D" w:rsidRPr="002E519D" w:rsidRDefault="002E519D" w:rsidP="00D36DE5">
      <w:pPr>
        <w:spacing w:after="0" w:line="240" w:lineRule="auto"/>
        <w:ind w:left="5387"/>
        <w:rPr>
          <w:rFonts w:ascii="Times New Roman" w:hAnsi="Times New Roman" w:cs="Times New Roman"/>
          <w:sz w:val="24"/>
          <w:szCs w:val="24"/>
        </w:rPr>
      </w:pPr>
      <w:r w:rsidRPr="002E519D">
        <w:rPr>
          <w:rFonts w:ascii="Times New Roman" w:hAnsi="Times New Roman" w:cs="Times New Roman"/>
          <w:sz w:val="24"/>
          <w:szCs w:val="24"/>
        </w:rPr>
        <w:t>от</w:t>
      </w:r>
      <w:proofErr w:type="gramStart"/>
      <w:r w:rsidRPr="002E519D">
        <w:rPr>
          <w:rFonts w:ascii="Times New Roman" w:hAnsi="Times New Roman" w:cs="Times New Roman"/>
          <w:sz w:val="24"/>
          <w:szCs w:val="24"/>
        </w:rPr>
        <w:t xml:space="preserve">   «</w:t>
      </w:r>
      <w:proofErr w:type="gramEnd"/>
      <w:r w:rsidR="00807842">
        <w:rPr>
          <w:rFonts w:ascii="Times New Roman" w:hAnsi="Times New Roman" w:cs="Times New Roman"/>
          <w:sz w:val="24"/>
          <w:szCs w:val="24"/>
        </w:rPr>
        <w:t xml:space="preserve"> </w:t>
      </w:r>
      <w:r w:rsidR="00626C66">
        <w:rPr>
          <w:rFonts w:ascii="Times New Roman" w:hAnsi="Times New Roman" w:cs="Times New Roman"/>
          <w:sz w:val="24"/>
          <w:szCs w:val="24"/>
        </w:rPr>
        <w:t xml:space="preserve">25 </w:t>
      </w:r>
      <w:bookmarkStart w:id="0" w:name="_GoBack"/>
      <w:bookmarkEnd w:id="0"/>
      <w:r w:rsidRPr="002E519D">
        <w:rPr>
          <w:rFonts w:ascii="Times New Roman" w:hAnsi="Times New Roman" w:cs="Times New Roman"/>
          <w:sz w:val="24"/>
          <w:szCs w:val="24"/>
        </w:rPr>
        <w:t xml:space="preserve">»  </w:t>
      </w:r>
      <w:r w:rsidR="00310168">
        <w:rPr>
          <w:rFonts w:ascii="Times New Roman" w:hAnsi="Times New Roman" w:cs="Times New Roman"/>
          <w:sz w:val="24"/>
          <w:szCs w:val="24"/>
        </w:rPr>
        <w:t xml:space="preserve"> </w:t>
      </w:r>
      <w:r w:rsidR="00A5544C">
        <w:rPr>
          <w:rFonts w:ascii="Times New Roman" w:hAnsi="Times New Roman" w:cs="Times New Roman"/>
          <w:sz w:val="24"/>
          <w:szCs w:val="24"/>
        </w:rPr>
        <w:t>декабря</w:t>
      </w:r>
      <w:r w:rsidR="0053796A">
        <w:rPr>
          <w:rFonts w:ascii="Times New Roman" w:hAnsi="Times New Roman" w:cs="Times New Roman"/>
          <w:sz w:val="24"/>
          <w:szCs w:val="24"/>
        </w:rPr>
        <w:t xml:space="preserve">   </w:t>
      </w:r>
      <w:r w:rsidRPr="002E519D">
        <w:rPr>
          <w:rFonts w:ascii="Times New Roman" w:hAnsi="Times New Roman" w:cs="Times New Roman"/>
          <w:sz w:val="24"/>
          <w:szCs w:val="24"/>
        </w:rPr>
        <w:t xml:space="preserve">  201</w:t>
      </w:r>
      <w:r w:rsidR="00303E18">
        <w:rPr>
          <w:rFonts w:ascii="Times New Roman" w:hAnsi="Times New Roman" w:cs="Times New Roman"/>
          <w:sz w:val="24"/>
          <w:szCs w:val="24"/>
        </w:rPr>
        <w:t>9</w:t>
      </w:r>
      <w:r w:rsidRPr="002E519D">
        <w:rPr>
          <w:rFonts w:ascii="Times New Roman" w:hAnsi="Times New Roman" w:cs="Times New Roman"/>
          <w:sz w:val="24"/>
          <w:szCs w:val="24"/>
        </w:rPr>
        <w:t xml:space="preserve"> года</w:t>
      </w:r>
      <w:r w:rsidR="00A5544C">
        <w:rPr>
          <w:rFonts w:ascii="Times New Roman" w:hAnsi="Times New Roman" w:cs="Times New Roman"/>
          <w:sz w:val="24"/>
          <w:szCs w:val="24"/>
        </w:rPr>
        <w:t xml:space="preserve">     </w:t>
      </w:r>
      <w:r w:rsidR="00B50B2E">
        <w:rPr>
          <w:rFonts w:ascii="Times New Roman" w:hAnsi="Times New Roman" w:cs="Times New Roman"/>
          <w:sz w:val="24"/>
          <w:szCs w:val="24"/>
        </w:rPr>
        <w:t xml:space="preserve">  </w:t>
      </w:r>
      <w:r w:rsidRPr="002E519D">
        <w:rPr>
          <w:rFonts w:ascii="Times New Roman" w:hAnsi="Times New Roman" w:cs="Times New Roman"/>
          <w:sz w:val="24"/>
          <w:szCs w:val="24"/>
        </w:rPr>
        <w:t xml:space="preserve">№ </w:t>
      </w:r>
      <w:r w:rsidR="00626C66">
        <w:rPr>
          <w:rFonts w:ascii="Times New Roman" w:hAnsi="Times New Roman" w:cs="Times New Roman"/>
          <w:sz w:val="24"/>
          <w:szCs w:val="24"/>
        </w:rPr>
        <w:t>103</w:t>
      </w:r>
    </w:p>
    <w:p w:rsidR="00A22083" w:rsidRPr="002E519D" w:rsidRDefault="00A22083" w:rsidP="00D36DE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16761" w:rsidRPr="005049A0" w:rsidRDefault="00216761" w:rsidP="0021676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 w:rsidRPr="005049A0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Нормативы</w:t>
      </w:r>
    </w:p>
    <w:p w:rsidR="00216761" w:rsidRDefault="00216761" w:rsidP="00216761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5049A0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доходов бюджет</w:t>
      </w:r>
      <w:r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а</w:t>
      </w:r>
      <w:r w:rsidRPr="005049A0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 </w:t>
      </w:r>
      <w:r w:rsidR="0000232B">
        <w:rPr>
          <w:rFonts w:ascii="Times New Roman" w:hAnsi="Times New Roman" w:cs="Times New Roman"/>
          <w:b/>
          <w:snapToGrid w:val="0"/>
          <w:sz w:val="27"/>
          <w:szCs w:val="27"/>
        </w:rPr>
        <w:t>Орловского сельского поселения</w:t>
      </w:r>
      <w:r w:rsidRPr="005049A0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 на </w:t>
      </w:r>
      <w:r>
        <w:rPr>
          <w:rFonts w:ascii="Times New Roman" w:hAnsi="Times New Roman" w:cs="Times New Roman"/>
          <w:b/>
          <w:snapToGrid w:val="0"/>
          <w:sz w:val="27"/>
          <w:szCs w:val="27"/>
        </w:rPr>
        <w:t>20</w:t>
      </w:r>
      <w:r w:rsidR="00303E18">
        <w:rPr>
          <w:rFonts w:ascii="Times New Roman" w:hAnsi="Times New Roman" w:cs="Times New Roman"/>
          <w:b/>
          <w:snapToGrid w:val="0"/>
          <w:sz w:val="27"/>
          <w:szCs w:val="27"/>
        </w:rPr>
        <w:t>20</w:t>
      </w:r>
      <w:r w:rsidRPr="005049A0">
        <w:rPr>
          <w:rFonts w:ascii="Times New Roman" w:hAnsi="Times New Roman" w:cs="Times New Roman"/>
          <w:b/>
          <w:snapToGrid w:val="0"/>
          <w:sz w:val="27"/>
          <w:szCs w:val="27"/>
        </w:rPr>
        <w:t xml:space="preserve"> год</w:t>
      </w:r>
      <w:r>
        <w:rPr>
          <w:rFonts w:ascii="Times New Roman" w:hAnsi="Times New Roman" w:cs="Times New Roman"/>
          <w:b/>
          <w:snapToGrid w:val="0"/>
          <w:sz w:val="27"/>
          <w:szCs w:val="27"/>
        </w:rPr>
        <w:t xml:space="preserve">               </w:t>
      </w:r>
      <w:r w:rsidR="0000232B">
        <w:rPr>
          <w:rFonts w:ascii="Times New Roman" w:hAnsi="Times New Roman" w:cs="Times New Roman"/>
          <w:b/>
          <w:snapToGrid w:val="0"/>
          <w:sz w:val="27"/>
          <w:szCs w:val="27"/>
        </w:rPr>
        <w:t xml:space="preserve">           </w:t>
      </w:r>
      <w:r>
        <w:rPr>
          <w:rFonts w:ascii="Times New Roman" w:hAnsi="Times New Roman" w:cs="Times New Roman"/>
          <w:b/>
          <w:snapToGrid w:val="0"/>
          <w:sz w:val="27"/>
          <w:szCs w:val="27"/>
        </w:rPr>
        <w:t xml:space="preserve">             </w:t>
      </w:r>
      <w:r w:rsidRPr="005049A0">
        <w:rPr>
          <w:rFonts w:ascii="Times New Roman" w:hAnsi="Times New Roman" w:cs="Times New Roman"/>
          <w:b/>
          <w:bCs/>
          <w:snapToGrid w:val="0"/>
          <w:sz w:val="27"/>
          <w:szCs w:val="27"/>
        </w:rPr>
        <w:t xml:space="preserve"> </w:t>
      </w:r>
      <w:r>
        <w:rPr>
          <w:rFonts w:ascii="Times New Roman" w:hAnsi="Times New Roman" w:cs="Times New Roman"/>
          <w:b/>
          <w:bCs/>
          <w:snapToGrid w:val="0"/>
          <w:sz w:val="27"/>
          <w:szCs w:val="27"/>
        </w:rPr>
        <w:t>и на плановый период 20</w:t>
      </w:r>
      <w:r w:rsidR="00807842">
        <w:rPr>
          <w:rFonts w:ascii="Times New Roman" w:hAnsi="Times New Roman" w:cs="Times New Roman"/>
          <w:b/>
          <w:bCs/>
          <w:snapToGrid w:val="0"/>
          <w:sz w:val="27"/>
          <w:szCs w:val="27"/>
        </w:rPr>
        <w:t>2</w:t>
      </w:r>
      <w:r w:rsidR="00303E18">
        <w:rPr>
          <w:rFonts w:ascii="Times New Roman" w:hAnsi="Times New Roman" w:cs="Times New Roman"/>
          <w:b/>
          <w:bCs/>
          <w:snapToGrid w:val="0"/>
          <w:sz w:val="27"/>
          <w:szCs w:val="27"/>
        </w:rPr>
        <w:t>1</w:t>
      </w:r>
      <w:r>
        <w:rPr>
          <w:rFonts w:ascii="Times New Roman" w:hAnsi="Times New Roman" w:cs="Times New Roman"/>
          <w:b/>
          <w:bCs/>
          <w:snapToGrid w:val="0"/>
          <w:sz w:val="27"/>
          <w:szCs w:val="27"/>
        </w:rPr>
        <w:t xml:space="preserve"> и 20</w:t>
      </w:r>
      <w:r w:rsidR="00D1635F">
        <w:rPr>
          <w:rFonts w:ascii="Times New Roman" w:hAnsi="Times New Roman" w:cs="Times New Roman"/>
          <w:b/>
          <w:bCs/>
          <w:snapToGrid w:val="0"/>
          <w:sz w:val="27"/>
          <w:szCs w:val="27"/>
        </w:rPr>
        <w:t>2</w:t>
      </w:r>
      <w:r w:rsidR="00303E18">
        <w:rPr>
          <w:rFonts w:ascii="Times New Roman" w:hAnsi="Times New Roman" w:cs="Times New Roman"/>
          <w:b/>
          <w:bCs/>
          <w:snapToGrid w:val="0"/>
          <w:sz w:val="27"/>
          <w:szCs w:val="27"/>
        </w:rPr>
        <w:t>2</w:t>
      </w:r>
      <w:r>
        <w:rPr>
          <w:rFonts w:ascii="Times New Roman" w:hAnsi="Times New Roman" w:cs="Times New Roman"/>
          <w:b/>
          <w:bCs/>
          <w:snapToGrid w:val="0"/>
          <w:sz w:val="27"/>
          <w:szCs w:val="27"/>
        </w:rPr>
        <w:t xml:space="preserve"> годов</w:t>
      </w:r>
    </w:p>
    <w:p w:rsidR="00E437B7" w:rsidRDefault="00E437B7" w:rsidP="00D36DE5">
      <w:pPr>
        <w:spacing w:after="0" w:line="240" w:lineRule="auto"/>
        <w:ind w:right="140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676B80">
        <w:rPr>
          <w:rFonts w:ascii="Times New Roman" w:eastAsia="Times New Roman" w:hAnsi="Times New Roman"/>
          <w:sz w:val="24"/>
          <w:szCs w:val="24"/>
          <w:lang w:eastAsia="ru-RU"/>
        </w:rPr>
        <w:t>(в процентах)</w:t>
      </w:r>
    </w:p>
    <w:tbl>
      <w:tblPr>
        <w:tblW w:w="102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222"/>
        <w:gridCol w:w="1983"/>
      </w:tblGrid>
      <w:tr w:rsidR="00F4188B" w:rsidRPr="00F4188B" w:rsidTr="00F4188B">
        <w:trPr>
          <w:tblHeader/>
        </w:trPr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88B" w:rsidRPr="00F4188B" w:rsidRDefault="00F4188B" w:rsidP="00F4188B">
            <w:pPr>
              <w:pStyle w:val="a8"/>
              <w:jc w:val="center"/>
              <w:rPr>
                <w:rFonts w:ascii="Times New Roman" w:hAnsi="Times New Roman"/>
                <w:b/>
              </w:rPr>
            </w:pPr>
            <w:r w:rsidRPr="00F4188B">
              <w:rPr>
                <w:rFonts w:ascii="Times New Roman" w:hAnsi="Times New Roman"/>
                <w:b/>
              </w:rPr>
              <w:t>Наименование дохода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188B" w:rsidRPr="00F4188B" w:rsidRDefault="00F4188B" w:rsidP="00F4188B">
            <w:pPr>
              <w:pStyle w:val="a8"/>
              <w:jc w:val="center"/>
              <w:rPr>
                <w:rFonts w:ascii="Times New Roman" w:hAnsi="Times New Roman"/>
                <w:b/>
              </w:rPr>
            </w:pPr>
            <w:r w:rsidRPr="00F4188B">
              <w:rPr>
                <w:rFonts w:ascii="Times New Roman" w:hAnsi="Times New Roman"/>
                <w:b/>
              </w:rPr>
              <w:t>Бюджет сельского поселения</w:t>
            </w:r>
          </w:p>
        </w:tc>
      </w:tr>
      <w:tr w:rsidR="00F4188B" w:rsidRPr="00F4188B" w:rsidTr="00F4188B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88B" w:rsidRPr="00F4188B" w:rsidRDefault="00F4188B" w:rsidP="00F4188B">
            <w:pPr>
              <w:pStyle w:val="a8"/>
              <w:rPr>
                <w:rFonts w:ascii="Times New Roman" w:hAnsi="Times New Roman"/>
                <w:b/>
              </w:rPr>
            </w:pPr>
            <w:r w:rsidRPr="00F4188B">
              <w:rPr>
                <w:rFonts w:ascii="Times New Roman" w:hAnsi="Times New Roman"/>
                <w:b/>
              </w:rPr>
              <w:t>Доходы от погашения задолженности и перерасчетов по отмененным налогам, сборам и иным обязательным платежам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F4188B" w:rsidRDefault="00F4188B" w:rsidP="00F4188B">
            <w:pPr>
              <w:pStyle w:val="a8"/>
              <w:rPr>
                <w:rFonts w:ascii="Times New Roman" w:hAnsi="Times New Roman"/>
                <w:b/>
              </w:rPr>
            </w:pPr>
          </w:p>
        </w:tc>
      </w:tr>
      <w:tr w:rsidR="00F4188B" w:rsidRPr="00F4188B" w:rsidTr="00F4188B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88B" w:rsidRPr="00F4188B" w:rsidRDefault="00F4188B" w:rsidP="00F4188B">
            <w:pPr>
              <w:pStyle w:val="a8"/>
              <w:rPr>
                <w:rFonts w:ascii="Times New Roman" w:hAnsi="Times New Roman"/>
              </w:rPr>
            </w:pPr>
            <w:r w:rsidRPr="00F4188B">
              <w:rPr>
                <w:rFonts w:ascii="Times New Roman" w:hAnsi="Times New Roman"/>
              </w:rPr>
              <w:t>Земельный налог (по обязательствам, возникшим до 1 января 2006 года), мобилизуемый на территориях сельских поселений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F4188B" w:rsidRDefault="00F4188B" w:rsidP="00F4188B">
            <w:pPr>
              <w:pStyle w:val="a8"/>
              <w:jc w:val="center"/>
              <w:rPr>
                <w:rFonts w:ascii="Times New Roman" w:hAnsi="Times New Roman"/>
              </w:rPr>
            </w:pPr>
            <w:r w:rsidRPr="00F4188B">
              <w:rPr>
                <w:rFonts w:ascii="Times New Roman" w:hAnsi="Times New Roman"/>
              </w:rPr>
              <w:t>100</w:t>
            </w:r>
          </w:p>
        </w:tc>
      </w:tr>
      <w:tr w:rsidR="00F4188B" w:rsidRPr="00F4188B" w:rsidTr="00F4188B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88B" w:rsidRPr="00F4188B" w:rsidRDefault="00F4188B" w:rsidP="00F4188B">
            <w:pPr>
              <w:pStyle w:val="a8"/>
              <w:rPr>
                <w:rFonts w:ascii="Times New Roman" w:hAnsi="Times New Roman"/>
                <w:b/>
              </w:rPr>
            </w:pPr>
            <w:r w:rsidRPr="00F4188B">
              <w:rPr>
                <w:rFonts w:ascii="Times New Roman" w:hAnsi="Times New Roman"/>
                <w:b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F4188B" w:rsidRDefault="00F4188B" w:rsidP="00F4188B">
            <w:pPr>
              <w:pStyle w:val="a8"/>
              <w:rPr>
                <w:rFonts w:ascii="Times New Roman" w:hAnsi="Times New Roman"/>
              </w:rPr>
            </w:pPr>
          </w:p>
        </w:tc>
      </w:tr>
      <w:tr w:rsidR="00F4188B" w:rsidRPr="00F4188B" w:rsidTr="00F4188B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88B" w:rsidRPr="00F4188B" w:rsidRDefault="00F4188B" w:rsidP="00F4188B">
            <w:pPr>
              <w:pStyle w:val="a8"/>
              <w:rPr>
                <w:rFonts w:ascii="Times New Roman" w:hAnsi="Times New Roman"/>
              </w:rPr>
            </w:pPr>
            <w:r w:rsidRPr="00F4188B">
              <w:rPr>
                <w:rFonts w:ascii="Times New Roman" w:hAnsi="Times New Roman"/>
              </w:rPr>
              <w:t>Доходы от размещения временно свободных средств бюджетов сельских поселений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F4188B" w:rsidRDefault="00F4188B" w:rsidP="007866EF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F4188B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F4188B" w:rsidRPr="00F4188B" w:rsidTr="00F4188B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8B" w:rsidRPr="00F4188B" w:rsidRDefault="00F4188B" w:rsidP="00F4188B">
            <w:pPr>
              <w:pStyle w:val="a8"/>
              <w:rPr>
                <w:rFonts w:ascii="Times New Roman" w:hAnsi="Times New Roman"/>
                <w:b/>
              </w:rPr>
            </w:pPr>
            <w:r w:rsidRPr="00F4188B">
              <w:rPr>
                <w:rFonts w:ascii="Times New Roman" w:hAnsi="Times New Roman"/>
                <w:b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F4188B" w:rsidRDefault="00F4188B" w:rsidP="00F4188B">
            <w:pPr>
              <w:pStyle w:val="a8"/>
              <w:rPr>
                <w:rFonts w:ascii="Times New Roman" w:hAnsi="Times New Roman"/>
              </w:rPr>
            </w:pPr>
          </w:p>
        </w:tc>
      </w:tr>
      <w:tr w:rsidR="00F4188B" w:rsidRPr="00F4188B" w:rsidTr="00F4188B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88B" w:rsidRPr="00F4188B" w:rsidRDefault="00F4188B" w:rsidP="00F4188B">
            <w:pPr>
              <w:pStyle w:val="a8"/>
              <w:rPr>
                <w:rFonts w:ascii="Times New Roman" w:hAnsi="Times New Roman"/>
              </w:rPr>
            </w:pPr>
            <w:r w:rsidRPr="00F4188B">
              <w:rPr>
                <w:rFonts w:ascii="Times New Roman" w:hAnsi="Times New Roman"/>
              </w:rPr>
              <w:t>Доходы от оказания информационных услуг органами местного самоуправления сельских поселений, казенными учреждениями сельских поселений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F4188B" w:rsidRDefault="00F4188B" w:rsidP="00F4188B">
            <w:pPr>
              <w:pStyle w:val="a8"/>
              <w:jc w:val="center"/>
              <w:rPr>
                <w:rFonts w:ascii="Times New Roman" w:hAnsi="Times New Roman"/>
              </w:rPr>
            </w:pPr>
            <w:r w:rsidRPr="00F4188B">
              <w:rPr>
                <w:rFonts w:ascii="Times New Roman" w:hAnsi="Times New Roman"/>
              </w:rPr>
              <w:t>100</w:t>
            </w:r>
          </w:p>
        </w:tc>
      </w:tr>
      <w:tr w:rsidR="00F4188B" w:rsidRPr="00F4188B" w:rsidTr="00F4188B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88B" w:rsidRPr="00F4188B" w:rsidRDefault="00F4188B" w:rsidP="002773D0">
            <w:pPr>
              <w:pStyle w:val="a8"/>
              <w:rPr>
                <w:rFonts w:ascii="Times New Roman" w:hAnsi="Times New Roman"/>
              </w:rPr>
            </w:pPr>
            <w:r w:rsidRPr="00F4188B">
              <w:rPr>
                <w:rFonts w:ascii="Times New Roman" w:hAnsi="Times New Roman"/>
              </w:rPr>
              <w:t>Плата за оказание услуг по присоединению объектов дорожного сервиса к автомобильным дорогам общего пользования местного значения, зачисляемая в бюджеты сельских поселений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F4188B" w:rsidRDefault="00F4188B" w:rsidP="00F4188B">
            <w:pPr>
              <w:pStyle w:val="a8"/>
              <w:jc w:val="center"/>
              <w:rPr>
                <w:rFonts w:ascii="Times New Roman" w:hAnsi="Times New Roman"/>
              </w:rPr>
            </w:pPr>
            <w:r w:rsidRPr="00F4188B">
              <w:rPr>
                <w:rFonts w:ascii="Times New Roman" w:hAnsi="Times New Roman"/>
              </w:rPr>
              <w:t>100</w:t>
            </w:r>
          </w:p>
        </w:tc>
      </w:tr>
      <w:tr w:rsidR="00F4188B" w:rsidRPr="00F4188B" w:rsidTr="00F4188B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88B" w:rsidRPr="00F4188B" w:rsidRDefault="00F4188B" w:rsidP="00F4188B">
            <w:pPr>
              <w:pStyle w:val="a8"/>
              <w:rPr>
                <w:rFonts w:ascii="Times New Roman" w:hAnsi="Times New Roman"/>
              </w:rPr>
            </w:pPr>
            <w:r w:rsidRPr="00F4188B">
              <w:rPr>
                <w:rFonts w:ascii="Times New Roman" w:hAnsi="Times New Roman"/>
              </w:rPr>
              <w:t>Прочие доходы от оказания платных услуг (работ) получателями средств бюджетов сельских поселений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F4188B" w:rsidRDefault="00F4188B" w:rsidP="00F4188B">
            <w:pPr>
              <w:pStyle w:val="a8"/>
              <w:jc w:val="center"/>
              <w:rPr>
                <w:rFonts w:ascii="Times New Roman" w:hAnsi="Times New Roman"/>
              </w:rPr>
            </w:pPr>
            <w:r w:rsidRPr="00F4188B">
              <w:rPr>
                <w:rFonts w:ascii="Times New Roman" w:hAnsi="Times New Roman"/>
              </w:rPr>
              <w:t>100</w:t>
            </w:r>
          </w:p>
        </w:tc>
      </w:tr>
      <w:tr w:rsidR="00F4188B" w:rsidRPr="00F4188B" w:rsidTr="00F4188B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88B" w:rsidRPr="00F4188B" w:rsidRDefault="00F4188B" w:rsidP="002773D0">
            <w:pPr>
              <w:pStyle w:val="a8"/>
              <w:rPr>
                <w:rFonts w:ascii="Times New Roman" w:hAnsi="Times New Roman"/>
              </w:rPr>
            </w:pPr>
            <w:r w:rsidRPr="00F4188B">
              <w:rPr>
                <w:rFonts w:ascii="Times New Roman" w:hAnsi="Times New Roman"/>
              </w:rPr>
              <w:t>Доходы, поступающие в порядке возмещения расходов, понесенных в связи с эксплуатацией имущества сельских поселений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F4188B" w:rsidRDefault="00F4188B" w:rsidP="00F4188B">
            <w:pPr>
              <w:pStyle w:val="a8"/>
              <w:jc w:val="center"/>
              <w:rPr>
                <w:rFonts w:ascii="Times New Roman" w:hAnsi="Times New Roman"/>
              </w:rPr>
            </w:pPr>
            <w:r w:rsidRPr="00F4188B">
              <w:rPr>
                <w:rFonts w:ascii="Times New Roman" w:hAnsi="Times New Roman"/>
              </w:rPr>
              <w:t>100</w:t>
            </w:r>
          </w:p>
        </w:tc>
      </w:tr>
      <w:tr w:rsidR="00F4188B" w:rsidRPr="00F4188B" w:rsidTr="00F4188B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88B" w:rsidRPr="00F4188B" w:rsidRDefault="00F4188B" w:rsidP="002773D0">
            <w:pPr>
              <w:pStyle w:val="a8"/>
              <w:rPr>
                <w:rFonts w:ascii="Times New Roman" w:hAnsi="Times New Roman"/>
              </w:rPr>
            </w:pPr>
            <w:r w:rsidRPr="00F4188B">
              <w:rPr>
                <w:rFonts w:ascii="Times New Roman" w:hAnsi="Times New Roman"/>
              </w:rPr>
              <w:t>Прочие доходы от компенсации затрат бюджетов сельских поселений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F4188B" w:rsidRDefault="00F4188B" w:rsidP="00F4188B">
            <w:pPr>
              <w:pStyle w:val="a8"/>
              <w:jc w:val="center"/>
              <w:rPr>
                <w:rFonts w:ascii="Times New Roman" w:hAnsi="Times New Roman"/>
              </w:rPr>
            </w:pPr>
            <w:r w:rsidRPr="00F4188B">
              <w:rPr>
                <w:rFonts w:ascii="Times New Roman" w:hAnsi="Times New Roman"/>
              </w:rPr>
              <w:t>100</w:t>
            </w:r>
          </w:p>
        </w:tc>
      </w:tr>
      <w:tr w:rsidR="00F4188B" w:rsidRPr="00F4188B" w:rsidTr="00F4188B">
        <w:trPr>
          <w:trHeight w:val="300"/>
        </w:trPr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88B" w:rsidRPr="00F4188B" w:rsidRDefault="00F4188B" w:rsidP="002773D0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4188B">
              <w:rPr>
                <w:rFonts w:ascii="Times New Roman" w:hAnsi="Times New Roman"/>
                <w:b/>
                <w:bCs/>
                <w:sz w:val="24"/>
                <w:szCs w:val="24"/>
              </w:rPr>
              <w:t>Доходы от продажи материальных и нематериальных активов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F4188B" w:rsidRDefault="00F4188B" w:rsidP="002773D0">
            <w:pPr>
              <w:pStyle w:val="a8"/>
              <w:rPr>
                <w:rFonts w:ascii="Times New Roman" w:hAnsi="Times New Roman"/>
              </w:rPr>
            </w:pPr>
          </w:p>
        </w:tc>
      </w:tr>
      <w:tr w:rsidR="00F4188B" w:rsidRPr="00F4188B" w:rsidTr="002773D0">
        <w:trPr>
          <w:trHeight w:val="803"/>
        </w:trPr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88B" w:rsidRPr="00F4188B" w:rsidRDefault="00F4188B" w:rsidP="002773D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F4188B">
              <w:rPr>
                <w:rFonts w:ascii="Times New Roman" w:hAnsi="Times New Roman"/>
                <w:bCs/>
                <w:sz w:val="24"/>
                <w:szCs w:val="24"/>
              </w:rPr>
              <w:t xml:space="preserve">Денежные средства, полученные от реализации принудительно изъятого имущества, подлежащие зачислению в бюджет </w:t>
            </w:r>
            <w:r w:rsidRPr="00F4188B">
              <w:rPr>
                <w:rFonts w:ascii="Times New Roman" w:hAnsi="Times New Roman"/>
                <w:sz w:val="24"/>
                <w:szCs w:val="24"/>
              </w:rPr>
              <w:t>сельского поселения</w:t>
            </w:r>
            <w:r w:rsidRPr="00F4188B">
              <w:rPr>
                <w:rFonts w:ascii="Times New Roman" w:hAnsi="Times New Roman"/>
                <w:bCs/>
                <w:sz w:val="24"/>
                <w:szCs w:val="24"/>
              </w:rPr>
              <w:t xml:space="preserve"> (в части реализации основных средств по указанному имуществу)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F4188B" w:rsidRDefault="00F4188B" w:rsidP="002773D0">
            <w:pPr>
              <w:pStyle w:val="a8"/>
              <w:jc w:val="center"/>
              <w:rPr>
                <w:rFonts w:ascii="Times New Roman" w:hAnsi="Times New Roman"/>
              </w:rPr>
            </w:pPr>
            <w:r w:rsidRPr="00F4188B">
              <w:rPr>
                <w:rFonts w:ascii="Times New Roman" w:hAnsi="Times New Roman"/>
              </w:rPr>
              <w:t>100</w:t>
            </w:r>
          </w:p>
        </w:tc>
      </w:tr>
      <w:tr w:rsidR="00F4188B" w:rsidRPr="00F4188B" w:rsidTr="00F4188B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88B" w:rsidRPr="00F4188B" w:rsidRDefault="00F4188B" w:rsidP="002773D0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4188B">
              <w:rPr>
                <w:rFonts w:ascii="Times New Roman" w:hAnsi="Times New Roman"/>
                <w:bCs/>
                <w:sz w:val="24"/>
                <w:szCs w:val="24"/>
              </w:rPr>
              <w:t xml:space="preserve">Денежные средства, полученные от реализации принудительно изъятого имущества, подлежащие зачислению в бюджет </w:t>
            </w:r>
            <w:r w:rsidRPr="00F4188B">
              <w:rPr>
                <w:rFonts w:ascii="Times New Roman" w:hAnsi="Times New Roman"/>
                <w:sz w:val="24"/>
                <w:szCs w:val="24"/>
              </w:rPr>
              <w:t xml:space="preserve">сельского поселения </w:t>
            </w:r>
            <w:r w:rsidRPr="00F4188B">
              <w:rPr>
                <w:rFonts w:ascii="Times New Roman" w:hAnsi="Times New Roman"/>
                <w:bCs/>
                <w:sz w:val="24"/>
                <w:szCs w:val="24"/>
              </w:rPr>
              <w:t>(в части реализации материальных запасов по указанному имуществу)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F4188B" w:rsidRDefault="00F4188B" w:rsidP="002773D0">
            <w:pPr>
              <w:pStyle w:val="a8"/>
              <w:jc w:val="center"/>
              <w:rPr>
                <w:rFonts w:ascii="Times New Roman" w:hAnsi="Times New Roman"/>
              </w:rPr>
            </w:pPr>
            <w:r w:rsidRPr="00F4188B">
              <w:rPr>
                <w:rFonts w:ascii="Times New Roman" w:hAnsi="Times New Roman"/>
              </w:rPr>
              <w:t>100</w:t>
            </w:r>
          </w:p>
        </w:tc>
      </w:tr>
      <w:tr w:rsidR="00F4188B" w:rsidRPr="00F4188B" w:rsidTr="00F4188B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88B" w:rsidRPr="00F4188B" w:rsidRDefault="00F4188B" w:rsidP="002773D0">
            <w:pPr>
              <w:pStyle w:val="a8"/>
              <w:rPr>
                <w:rFonts w:ascii="Times New Roman" w:hAnsi="Times New Roman"/>
                <w:b/>
              </w:rPr>
            </w:pPr>
            <w:r w:rsidRPr="00F4188B">
              <w:rPr>
                <w:rFonts w:ascii="Times New Roman" w:hAnsi="Times New Roman"/>
                <w:b/>
              </w:rPr>
              <w:t>Доходы от административных платежей и сборов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F4188B" w:rsidRDefault="00F4188B" w:rsidP="002773D0">
            <w:pPr>
              <w:pStyle w:val="a8"/>
              <w:rPr>
                <w:rFonts w:ascii="Times New Roman" w:hAnsi="Times New Roman"/>
              </w:rPr>
            </w:pPr>
          </w:p>
        </w:tc>
      </w:tr>
      <w:tr w:rsidR="00F4188B" w:rsidRPr="00F4188B" w:rsidTr="00F4188B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88B" w:rsidRPr="00F4188B" w:rsidRDefault="00F4188B" w:rsidP="002773D0">
            <w:pPr>
              <w:pStyle w:val="a8"/>
              <w:rPr>
                <w:rFonts w:ascii="Times New Roman" w:hAnsi="Times New Roman"/>
              </w:rPr>
            </w:pPr>
            <w:r w:rsidRPr="00F4188B">
              <w:rPr>
                <w:rFonts w:ascii="Times New Roman" w:hAnsi="Times New Roman"/>
              </w:rPr>
              <w:t>Платежи, взимаемые органами местного самоуправления (организациями) сельских поселений за выполнение определенных функций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F4188B" w:rsidRDefault="00F4188B" w:rsidP="002773D0">
            <w:pPr>
              <w:pStyle w:val="a8"/>
              <w:jc w:val="center"/>
              <w:rPr>
                <w:rFonts w:ascii="Times New Roman" w:hAnsi="Times New Roman"/>
              </w:rPr>
            </w:pPr>
            <w:r w:rsidRPr="00F4188B">
              <w:rPr>
                <w:rFonts w:ascii="Times New Roman" w:hAnsi="Times New Roman"/>
              </w:rPr>
              <w:t>100</w:t>
            </w:r>
          </w:p>
        </w:tc>
      </w:tr>
      <w:tr w:rsidR="00F4188B" w:rsidRPr="00F4188B" w:rsidTr="00F4188B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88B" w:rsidRPr="00F4188B" w:rsidRDefault="00F4188B" w:rsidP="002773D0">
            <w:pPr>
              <w:pStyle w:val="a8"/>
              <w:rPr>
                <w:rFonts w:ascii="Times New Roman" w:hAnsi="Times New Roman"/>
                <w:b/>
              </w:rPr>
            </w:pPr>
            <w:r w:rsidRPr="00F4188B">
              <w:rPr>
                <w:rFonts w:ascii="Times New Roman" w:hAnsi="Times New Roman"/>
                <w:b/>
              </w:rPr>
              <w:t>Доходы от штрафов, санкций, возмещения ущерба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F4188B" w:rsidRDefault="00F4188B" w:rsidP="002773D0">
            <w:pPr>
              <w:pStyle w:val="a8"/>
              <w:rPr>
                <w:rFonts w:ascii="Times New Roman" w:hAnsi="Times New Roman"/>
              </w:rPr>
            </w:pPr>
          </w:p>
        </w:tc>
      </w:tr>
      <w:tr w:rsidR="00F4188B" w:rsidRPr="00F4188B" w:rsidTr="002E77EE">
        <w:trPr>
          <w:trHeight w:val="435"/>
        </w:trPr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88B" w:rsidRPr="00F4188B" w:rsidRDefault="00F4188B" w:rsidP="002773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188B">
              <w:rPr>
                <w:rFonts w:ascii="Times New Roman" w:hAnsi="Times New Roman"/>
                <w:sz w:val="24"/>
                <w:szCs w:val="24"/>
              </w:rPr>
              <w:t>Платежи в целях возмещения убытков, причиненных уклонением от заключения с муниципальным органом  сельского поселения (муниципальным казенным учреждением) муниципального контракта, а также иные денежные средства, подлежащие зачислению в бюджет  сельского поселения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(за исключением муниципального контракта, финансируемого за счет средств муниципального дорожного фонда)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F4188B" w:rsidRDefault="00F4188B" w:rsidP="002773D0">
            <w:pPr>
              <w:spacing w:after="0" w:line="240" w:lineRule="auto"/>
              <w:ind w:firstLine="34"/>
              <w:jc w:val="center"/>
              <w:rPr>
                <w:sz w:val="24"/>
                <w:szCs w:val="24"/>
              </w:rPr>
            </w:pPr>
            <w:r w:rsidRPr="00F4188B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F4188B" w:rsidRPr="00F4188B" w:rsidTr="00F4188B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88B" w:rsidRPr="00F4188B" w:rsidRDefault="00F4188B" w:rsidP="002773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188B">
              <w:rPr>
                <w:rFonts w:ascii="Times New Roman" w:hAnsi="Times New Roman"/>
                <w:sz w:val="24"/>
                <w:szCs w:val="24"/>
              </w:rPr>
              <w:lastRenderedPageBreak/>
              <w:t>Платежи в целях возмещения убытков, причиненных уклонением от заключения с муниципальным органом</w:t>
            </w:r>
            <w:r w:rsidR="00A95A8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4188B">
              <w:rPr>
                <w:rFonts w:ascii="Times New Roman" w:hAnsi="Times New Roman"/>
                <w:sz w:val="24"/>
                <w:szCs w:val="24"/>
              </w:rPr>
              <w:t>сельского поселения (муниципальным казенным учреждением) муниципального контракта, финансируемого за счет средств муниципального дорожного фонда, а также иные денежные средства, подлежащие зачислению в бюджет сельского поселения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F4188B" w:rsidRDefault="00F4188B" w:rsidP="002773D0">
            <w:pPr>
              <w:spacing w:after="0" w:line="240" w:lineRule="auto"/>
              <w:ind w:firstLine="34"/>
              <w:jc w:val="center"/>
              <w:rPr>
                <w:sz w:val="24"/>
                <w:szCs w:val="24"/>
              </w:rPr>
            </w:pPr>
            <w:r w:rsidRPr="00F4188B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F4188B" w:rsidRPr="00F4188B" w:rsidTr="00F4188B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88B" w:rsidRPr="00F4188B" w:rsidRDefault="00F4188B" w:rsidP="002773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188B">
              <w:rPr>
                <w:rFonts w:ascii="Times New Roman" w:hAnsi="Times New Roman"/>
                <w:sz w:val="24"/>
                <w:szCs w:val="24"/>
              </w:rPr>
              <w:t>Платежи в целях возмещения ущерба при расторжении муниципального контракта, заключенного с муниципальным органом сельского поселения (муниципальным казенным учреждением), в связи с односторонним отказом исполнителя (подрядчика) от его исполнения (за исключением муниципального контракта, финансируемого за счет средств муниципального дорожного фонда)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F4188B" w:rsidRDefault="00F4188B" w:rsidP="002773D0">
            <w:pPr>
              <w:spacing w:after="0" w:line="240" w:lineRule="auto"/>
              <w:ind w:firstLine="34"/>
              <w:jc w:val="center"/>
              <w:rPr>
                <w:sz w:val="24"/>
                <w:szCs w:val="24"/>
              </w:rPr>
            </w:pPr>
            <w:r w:rsidRPr="00F4188B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F4188B" w:rsidRPr="00F4188B" w:rsidTr="00F4188B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88B" w:rsidRPr="00F4188B" w:rsidRDefault="00F4188B" w:rsidP="002773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188B">
              <w:rPr>
                <w:rFonts w:ascii="Times New Roman" w:hAnsi="Times New Roman"/>
                <w:sz w:val="24"/>
                <w:szCs w:val="24"/>
              </w:rPr>
              <w:t>Платежи в целях возмещения ущерба при расторжении муниципального контракта, финансируемого за счет средств муниципального дорожного фонда сельского поселения, в связи с односторонним отказом исполнителя (подрядчика) от его исполнения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F4188B" w:rsidRDefault="00F4188B" w:rsidP="002773D0">
            <w:pPr>
              <w:spacing w:after="0" w:line="240" w:lineRule="auto"/>
              <w:ind w:firstLine="34"/>
              <w:jc w:val="center"/>
              <w:rPr>
                <w:sz w:val="24"/>
                <w:szCs w:val="24"/>
              </w:rPr>
            </w:pPr>
            <w:r w:rsidRPr="00F4188B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F4188B" w:rsidRPr="00F4188B" w:rsidTr="00F4188B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88B" w:rsidRPr="00F4188B" w:rsidRDefault="00F4188B" w:rsidP="002773D0">
            <w:pPr>
              <w:pStyle w:val="a8"/>
              <w:rPr>
                <w:rFonts w:ascii="Times New Roman" w:hAnsi="Times New Roman"/>
              </w:rPr>
            </w:pPr>
            <w:r w:rsidRPr="00F4188B">
              <w:rPr>
                <w:rFonts w:ascii="Times New Roman" w:hAnsi="Times New Roman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сельских поселений)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F4188B" w:rsidRDefault="00F4188B" w:rsidP="002773D0">
            <w:pPr>
              <w:spacing w:after="0" w:line="240" w:lineRule="auto"/>
              <w:ind w:firstLine="34"/>
              <w:jc w:val="center"/>
              <w:rPr>
                <w:sz w:val="24"/>
                <w:szCs w:val="24"/>
              </w:rPr>
            </w:pPr>
            <w:r w:rsidRPr="00F4188B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F4188B" w:rsidRPr="00F4188B" w:rsidTr="00F4188B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88B" w:rsidRPr="00F4188B" w:rsidRDefault="00F4188B" w:rsidP="002773D0">
            <w:pPr>
              <w:pStyle w:val="a8"/>
              <w:rPr>
                <w:rFonts w:ascii="Times New Roman" w:hAnsi="Times New Roman"/>
                <w:b/>
              </w:rPr>
            </w:pPr>
            <w:r w:rsidRPr="00F4188B">
              <w:rPr>
                <w:rFonts w:ascii="Times New Roman" w:hAnsi="Times New Roman"/>
              </w:rPr>
              <w:t>Платежи, уплачиваемые в целях возмещения вреда, причиняемого автомобильным дорогам местного значения транспортными средствами, осуществляющими перевозки тяжеловесных и (или) крупногабаритных грузов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F4188B" w:rsidRDefault="00F4188B" w:rsidP="002773D0">
            <w:pPr>
              <w:pStyle w:val="a8"/>
              <w:jc w:val="center"/>
              <w:rPr>
                <w:rFonts w:ascii="Times New Roman" w:hAnsi="Times New Roman"/>
              </w:rPr>
            </w:pPr>
            <w:r w:rsidRPr="00F4188B">
              <w:rPr>
                <w:rFonts w:ascii="Times New Roman" w:hAnsi="Times New Roman"/>
              </w:rPr>
              <w:t>100</w:t>
            </w:r>
          </w:p>
        </w:tc>
      </w:tr>
      <w:tr w:rsidR="00F4188B" w:rsidRPr="00F4188B" w:rsidTr="00F4188B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88B" w:rsidRPr="00F4188B" w:rsidRDefault="00F4188B" w:rsidP="002773D0">
            <w:pPr>
              <w:pStyle w:val="a8"/>
              <w:rPr>
                <w:rFonts w:ascii="Times New Roman" w:hAnsi="Times New Roman"/>
                <w:b/>
              </w:rPr>
            </w:pPr>
            <w:r w:rsidRPr="00F4188B">
              <w:rPr>
                <w:rFonts w:ascii="Times New Roman" w:hAnsi="Times New Roman"/>
                <w:b/>
              </w:rPr>
              <w:t>Доходы от прочих неналоговых доходов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F4188B" w:rsidRDefault="00F4188B" w:rsidP="002773D0">
            <w:pPr>
              <w:pStyle w:val="a8"/>
              <w:rPr>
                <w:rFonts w:ascii="Times New Roman" w:hAnsi="Times New Roman"/>
              </w:rPr>
            </w:pPr>
          </w:p>
        </w:tc>
      </w:tr>
      <w:tr w:rsidR="00F4188B" w:rsidRPr="00F4188B" w:rsidTr="00F4188B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88B" w:rsidRPr="00F4188B" w:rsidRDefault="00F4188B" w:rsidP="002773D0">
            <w:pPr>
              <w:pStyle w:val="a8"/>
              <w:rPr>
                <w:rFonts w:ascii="Times New Roman" w:hAnsi="Times New Roman"/>
              </w:rPr>
            </w:pPr>
            <w:r w:rsidRPr="00F4188B">
              <w:rPr>
                <w:rFonts w:ascii="Times New Roman" w:hAnsi="Times New Roman"/>
              </w:rPr>
              <w:t>Невыясненные поступления, зачисляемые в бюджеты сельских поселений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F4188B" w:rsidRDefault="00F4188B" w:rsidP="002773D0">
            <w:pPr>
              <w:pStyle w:val="a8"/>
              <w:jc w:val="center"/>
              <w:rPr>
                <w:rFonts w:ascii="Times New Roman" w:hAnsi="Times New Roman"/>
              </w:rPr>
            </w:pPr>
            <w:r w:rsidRPr="00F4188B">
              <w:rPr>
                <w:rFonts w:ascii="Times New Roman" w:hAnsi="Times New Roman"/>
              </w:rPr>
              <w:t>100</w:t>
            </w:r>
          </w:p>
        </w:tc>
      </w:tr>
      <w:tr w:rsidR="00F4188B" w:rsidRPr="00F4188B" w:rsidTr="00F4188B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88B" w:rsidRPr="00F4188B" w:rsidRDefault="00F4188B" w:rsidP="002773D0">
            <w:pPr>
              <w:pStyle w:val="a8"/>
              <w:rPr>
                <w:rFonts w:ascii="Times New Roman" w:hAnsi="Times New Roman"/>
              </w:rPr>
            </w:pPr>
            <w:r w:rsidRPr="00F4188B">
              <w:rPr>
                <w:rFonts w:ascii="Times New Roman" w:hAnsi="Times New Roman"/>
              </w:rPr>
              <w:t>Возмещение потерь сельскохозяйственного производства, связанных с изъятием сельскохозяйственных угодий, расположенных на территориях сельских поселений (по обязательствам, возникшим до 1 января 2008 года)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F4188B" w:rsidRDefault="00F4188B" w:rsidP="002773D0">
            <w:pPr>
              <w:pStyle w:val="a8"/>
              <w:jc w:val="center"/>
              <w:rPr>
                <w:rFonts w:ascii="Times New Roman" w:hAnsi="Times New Roman"/>
              </w:rPr>
            </w:pPr>
            <w:r w:rsidRPr="00F4188B">
              <w:rPr>
                <w:rFonts w:ascii="Times New Roman" w:hAnsi="Times New Roman"/>
              </w:rPr>
              <w:t>100</w:t>
            </w:r>
          </w:p>
        </w:tc>
      </w:tr>
      <w:tr w:rsidR="00F4188B" w:rsidRPr="00F4188B" w:rsidTr="00F4188B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88B" w:rsidRPr="00F4188B" w:rsidRDefault="00F4188B" w:rsidP="002773D0">
            <w:pPr>
              <w:pStyle w:val="a8"/>
              <w:rPr>
                <w:rFonts w:ascii="Times New Roman" w:hAnsi="Times New Roman"/>
              </w:rPr>
            </w:pPr>
            <w:r w:rsidRPr="00F4188B">
              <w:rPr>
                <w:rFonts w:ascii="Times New Roman" w:hAnsi="Times New Roman"/>
              </w:rPr>
              <w:t>Прочие неналоговые доходы бюджетов сельских поселений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F4188B" w:rsidRDefault="00F4188B" w:rsidP="002773D0">
            <w:pPr>
              <w:pStyle w:val="a8"/>
              <w:jc w:val="center"/>
              <w:rPr>
                <w:rFonts w:ascii="Times New Roman" w:hAnsi="Times New Roman"/>
              </w:rPr>
            </w:pPr>
            <w:r w:rsidRPr="00F4188B">
              <w:rPr>
                <w:rFonts w:ascii="Times New Roman" w:hAnsi="Times New Roman"/>
              </w:rPr>
              <w:t>100</w:t>
            </w:r>
          </w:p>
        </w:tc>
      </w:tr>
      <w:tr w:rsidR="00F4188B" w:rsidRPr="00F4188B" w:rsidTr="00F4188B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88B" w:rsidRPr="00F4188B" w:rsidRDefault="00F4188B" w:rsidP="002773D0">
            <w:pPr>
              <w:pStyle w:val="a8"/>
              <w:rPr>
                <w:rFonts w:ascii="Times New Roman" w:hAnsi="Times New Roman"/>
              </w:rPr>
            </w:pPr>
            <w:r w:rsidRPr="00F4188B">
              <w:rPr>
                <w:rFonts w:ascii="Times New Roman" w:hAnsi="Times New Roman"/>
              </w:rPr>
              <w:t>Средства самообложения граждан, зачисляемые в бюджеты сельских поселений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F4188B" w:rsidRDefault="00F4188B" w:rsidP="002773D0">
            <w:pPr>
              <w:pStyle w:val="a8"/>
              <w:jc w:val="center"/>
              <w:rPr>
                <w:rFonts w:ascii="Times New Roman" w:hAnsi="Times New Roman"/>
              </w:rPr>
            </w:pPr>
            <w:r w:rsidRPr="00F4188B">
              <w:rPr>
                <w:rFonts w:ascii="Times New Roman" w:hAnsi="Times New Roman"/>
              </w:rPr>
              <w:t>100</w:t>
            </w:r>
          </w:p>
        </w:tc>
      </w:tr>
      <w:tr w:rsidR="00F4188B" w:rsidRPr="00F4188B" w:rsidTr="00F4188B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8B" w:rsidRPr="00F4188B" w:rsidRDefault="00F4188B" w:rsidP="002773D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4188B">
              <w:rPr>
                <w:rFonts w:ascii="Times New Roman" w:hAnsi="Times New Roman"/>
                <w:b/>
                <w:sz w:val="24"/>
                <w:szCs w:val="24"/>
              </w:rPr>
              <w:t>Доходы от безвозмездных поступлений от других бюджетов бюджетной системы Российской Федерации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F4188B" w:rsidRDefault="00F4188B" w:rsidP="002773D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4188B" w:rsidRPr="00F4188B" w:rsidTr="00F4188B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8B" w:rsidRPr="00F4188B" w:rsidRDefault="00F4188B" w:rsidP="002773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188B">
              <w:rPr>
                <w:rFonts w:ascii="Times New Roman" w:hAnsi="Times New Roman"/>
                <w:sz w:val="24"/>
                <w:szCs w:val="24"/>
              </w:rPr>
              <w:t>Дотации бюджетам сельских поселений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F4188B" w:rsidRDefault="00F4188B" w:rsidP="002773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188B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F4188B" w:rsidRPr="00F4188B" w:rsidTr="00F4188B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8B" w:rsidRPr="00F4188B" w:rsidRDefault="00F4188B" w:rsidP="002773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188B">
              <w:rPr>
                <w:rFonts w:ascii="Times New Roman" w:hAnsi="Times New Roman"/>
                <w:sz w:val="24"/>
                <w:szCs w:val="24"/>
              </w:rPr>
              <w:t>Субсидии бюджетам сельских поселений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F4188B" w:rsidRDefault="00F4188B" w:rsidP="002773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188B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F4188B" w:rsidRPr="00F4188B" w:rsidTr="00F4188B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8B" w:rsidRPr="00F4188B" w:rsidRDefault="00F4188B" w:rsidP="002773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188B">
              <w:rPr>
                <w:rFonts w:ascii="Times New Roman" w:hAnsi="Times New Roman"/>
                <w:sz w:val="24"/>
                <w:szCs w:val="24"/>
              </w:rPr>
              <w:t>Субвенции бюджетам сельских поселений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F4188B" w:rsidRDefault="00F4188B" w:rsidP="002773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188B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F4188B" w:rsidRPr="00F4188B" w:rsidTr="00F4188B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8B" w:rsidRPr="00F4188B" w:rsidRDefault="00F4188B" w:rsidP="002773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188B">
              <w:rPr>
                <w:rFonts w:ascii="Times New Roman" w:hAnsi="Times New Roman"/>
                <w:sz w:val="24"/>
                <w:szCs w:val="24"/>
              </w:rPr>
              <w:t>Иные межбюджетные трансферты, передаваемые бюджетам сельских поселений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F4188B" w:rsidRDefault="00F4188B" w:rsidP="002773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188B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F4188B" w:rsidRPr="00F4188B" w:rsidTr="00F4188B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8B" w:rsidRPr="00F4188B" w:rsidRDefault="00F4188B" w:rsidP="002773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188B">
              <w:rPr>
                <w:rFonts w:ascii="Times New Roman" w:hAnsi="Times New Roman"/>
                <w:sz w:val="24"/>
                <w:szCs w:val="24"/>
              </w:rPr>
              <w:t>Прочие безвозмездные поступления в бюджеты сельских поселений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F4188B" w:rsidRDefault="00F4188B" w:rsidP="002773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188B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F4188B" w:rsidRPr="00F4188B" w:rsidTr="00F4188B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8B" w:rsidRPr="00F4188B" w:rsidRDefault="00F4188B" w:rsidP="002773D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4188B">
              <w:rPr>
                <w:rFonts w:ascii="Times New Roman" w:hAnsi="Times New Roman"/>
                <w:b/>
                <w:sz w:val="24"/>
                <w:szCs w:val="24"/>
              </w:rPr>
              <w:t>Доходы от безвозмездных поступлений от государственных (муниципальных) организаций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F4188B" w:rsidRDefault="00F4188B" w:rsidP="002773D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4188B" w:rsidRPr="00F4188B" w:rsidTr="00F4188B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8B" w:rsidRPr="00F4188B" w:rsidRDefault="00F4188B" w:rsidP="002773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188B">
              <w:rPr>
                <w:rFonts w:ascii="Times New Roman" w:hAnsi="Times New Roman"/>
                <w:sz w:val="24"/>
                <w:szCs w:val="24"/>
              </w:rPr>
              <w:t>Безвозмездные поступления от государственных (муниципальных) организаций в бюджеты сельских поселений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F4188B" w:rsidRDefault="00F4188B" w:rsidP="002773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188B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F4188B" w:rsidRPr="00F4188B" w:rsidTr="00F4188B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8B" w:rsidRPr="00F4188B" w:rsidRDefault="00F4188B" w:rsidP="002773D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4188B">
              <w:rPr>
                <w:rFonts w:ascii="Times New Roman" w:hAnsi="Times New Roman"/>
                <w:b/>
                <w:sz w:val="24"/>
                <w:szCs w:val="24"/>
              </w:rPr>
              <w:t>Доходы от безвозмездных поступлений от негосударственных организаций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F4188B" w:rsidRDefault="00F4188B" w:rsidP="002773D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4188B" w:rsidRPr="00F4188B" w:rsidTr="00F4188B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8B" w:rsidRPr="00F4188B" w:rsidRDefault="00F4188B" w:rsidP="002773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188B">
              <w:rPr>
                <w:rFonts w:ascii="Times New Roman" w:hAnsi="Times New Roman"/>
                <w:sz w:val="24"/>
                <w:szCs w:val="24"/>
              </w:rPr>
              <w:t>Безвозмездные поступления от негосударственных организаций в бюджеты сельских поселений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F4188B" w:rsidRDefault="00F4188B" w:rsidP="002773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188B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F4188B" w:rsidRPr="00F4188B" w:rsidTr="00F4188B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8B" w:rsidRPr="00F4188B" w:rsidRDefault="00F4188B" w:rsidP="002773D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4188B">
              <w:rPr>
                <w:rFonts w:ascii="Times New Roman" w:hAnsi="Times New Roman"/>
                <w:b/>
                <w:sz w:val="24"/>
                <w:szCs w:val="24"/>
              </w:rPr>
              <w:t>Доходы от прочих безвозмездных поступлений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F4188B" w:rsidRDefault="00F4188B" w:rsidP="002773D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4188B" w:rsidRPr="00F4188B" w:rsidTr="00F4188B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8B" w:rsidRPr="00F4188B" w:rsidRDefault="00F4188B" w:rsidP="002773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188B">
              <w:rPr>
                <w:rFonts w:ascii="Times New Roman" w:hAnsi="Times New Roman"/>
                <w:sz w:val="24"/>
                <w:szCs w:val="24"/>
              </w:rPr>
              <w:t>Прочие безвозмездные поступления в бюджеты сельских поселений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F4188B" w:rsidRDefault="00F4188B" w:rsidP="002773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188B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F4188B" w:rsidRPr="00F4188B" w:rsidTr="002E77EE">
        <w:trPr>
          <w:trHeight w:val="1290"/>
        </w:trPr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8B" w:rsidRPr="00F4188B" w:rsidRDefault="00F4188B" w:rsidP="002773D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4188B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Доходы от перечислений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F4188B" w:rsidRDefault="00F4188B" w:rsidP="002773D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4188B" w:rsidRPr="00F4188B" w:rsidTr="00F4188B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8B" w:rsidRPr="00F4188B" w:rsidRDefault="00F4188B" w:rsidP="002773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188B">
              <w:rPr>
                <w:rFonts w:ascii="Times New Roman" w:hAnsi="Times New Roman"/>
                <w:sz w:val="24"/>
                <w:szCs w:val="24"/>
              </w:rPr>
              <w:t>Перечисления из бюджетов сельских поселений (в бюджеты поселений)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F4188B" w:rsidRDefault="00F4188B" w:rsidP="002773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188B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F4188B" w:rsidRPr="00F4188B" w:rsidTr="00F4188B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8B" w:rsidRPr="00F4188B" w:rsidRDefault="00F4188B" w:rsidP="002773D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4188B">
              <w:rPr>
                <w:rFonts w:ascii="Times New Roman" w:hAnsi="Times New Roman"/>
                <w:b/>
                <w:sz w:val="24"/>
                <w:szCs w:val="24"/>
              </w:rPr>
              <w:t>Доходы бюджетов бюджетной системы Российской Федерации от возврата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F4188B" w:rsidRDefault="00F4188B" w:rsidP="002773D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4188B" w:rsidRPr="00F4188B" w:rsidTr="00F4188B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8B" w:rsidRPr="00F4188B" w:rsidRDefault="00F4188B" w:rsidP="002773D0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4188B">
              <w:rPr>
                <w:rFonts w:ascii="Times New Roman" w:hAnsi="Times New Roman"/>
                <w:sz w:val="24"/>
                <w:szCs w:val="24"/>
              </w:rPr>
              <w:t>Доходы бюджетов сельских поселений от возврата бюджетами бюджетной системы Российской Федерации остатков субсидий, субвенций и иных межбюджетных трансфертов, имеющих целевое назначение, прошлых лет, а также от возврата организациями остатков субсидий прошлых лет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F4188B" w:rsidRDefault="00F4188B" w:rsidP="002773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188B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F4188B" w:rsidRPr="00F4188B" w:rsidTr="00F4188B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8B" w:rsidRPr="00F4188B" w:rsidRDefault="00F4188B" w:rsidP="002773D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4188B">
              <w:rPr>
                <w:rFonts w:ascii="Times New Roman" w:hAnsi="Times New Roman"/>
                <w:b/>
                <w:sz w:val="24"/>
                <w:szCs w:val="24"/>
              </w:rPr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F4188B" w:rsidRDefault="00F4188B" w:rsidP="002773D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4188B" w:rsidRPr="00F4188B" w:rsidTr="00F4188B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8B" w:rsidRPr="00F4188B" w:rsidRDefault="00F4188B" w:rsidP="002773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188B">
              <w:rPr>
                <w:rFonts w:ascii="Times New Roman" w:hAnsi="Times New Roman"/>
                <w:sz w:val="24"/>
                <w:szCs w:val="24"/>
              </w:rPr>
              <w:t>Возврат остатков субсидий, субвенций и иных межбюджетных трансфертов, имеющих целевое назначение, прошлых лет из бюджетов сельских поселений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F4188B" w:rsidRDefault="00F4188B" w:rsidP="002773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188B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</w:tbl>
    <w:p w:rsidR="00F4188B" w:rsidRPr="008967A9" w:rsidRDefault="00F4188B" w:rsidP="00D36DE5">
      <w:pPr>
        <w:spacing w:after="0" w:line="240" w:lineRule="auto"/>
        <w:ind w:right="140"/>
        <w:jc w:val="right"/>
        <w:rPr>
          <w:rFonts w:cs="Calibri"/>
          <w:b/>
        </w:rPr>
      </w:pPr>
    </w:p>
    <w:p w:rsidR="00E437B7" w:rsidRPr="00B1450A" w:rsidRDefault="00E437B7" w:rsidP="00D36DE5">
      <w:pPr>
        <w:spacing w:after="0" w:line="240" w:lineRule="auto"/>
        <w:rPr>
          <w:sz w:val="2"/>
          <w:szCs w:val="2"/>
        </w:rPr>
      </w:pPr>
    </w:p>
    <w:sectPr w:rsidR="00E437B7" w:rsidRPr="00B1450A" w:rsidSect="00E14558">
      <w:pgSz w:w="11906" w:h="16838"/>
      <w:pgMar w:top="425" w:right="567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8112D2C"/>
    <w:multiLevelType w:val="hybridMultilevel"/>
    <w:tmpl w:val="410E37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437B7"/>
    <w:rsid w:val="0000232B"/>
    <w:rsid w:val="00034384"/>
    <w:rsid w:val="00071BBF"/>
    <w:rsid w:val="00074025"/>
    <w:rsid w:val="000850FF"/>
    <w:rsid w:val="000D466F"/>
    <w:rsid w:val="000D54C9"/>
    <w:rsid w:val="000E76FD"/>
    <w:rsid w:val="00102871"/>
    <w:rsid w:val="00147FBF"/>
    <w:rsid w:val="001703AD"/>
    <w:rsid w:val="0018778F"/>
    <w:rsid w:val="001B01C8"/>
    <w:rsid w:val="00203DE7"/>
    <w:rsid w:val="0020423F"/>
    <w:rsid w:val="00216761"/>
    <w:rsid w:val="0024245D"/>
    <w:rsid w:val="0025588C"/>
    <w:rsid w:val="002643C1"/>
    <w:rsid w:val="002773D0"/>
    <w:rsid w:val="002836F8"/>
    <w:rsid w:val="002E2E87"/>
    <w:rsid w:val="002E519D"/>
    <w:rsid w:val="002E77EE"/>
    <w:rsid w:val="00303E18"/>
    <w:rsid w:val="00310168"/>
    <w:rsid w:val="00324770"/>
    <w:rsid w:val="00341DB2"/>
    <w:rsid w:val="003D581D"/>
    <w:rsid w:val="004258DC"/>
    <w:rsid w:val="00435F24"/>
    <w:rsid w:val="004E4D68"/>
    <w:rsid w:val="005049A0"/>
    <w:rsid w:val="0053796A"/>
    <w:rsid w:val="00597BEB"/>
    <w:rsid w:val="0060462B"/>
    <w:rsid w:val="00626C66"/>
    <w:rsid w:val="006A5F9D"/>
    <w:rsid w:val="006C1700"/>
    <w:rsid w:val="00705804"/>
    <w:rsid w:val="00706081"/>
    <w:rsid w:val="0078044E"/>
    <w:rsid w:val="007866EF"/>
    <w:rsid w:val="007B2D35"/>
    <w:rsid w:val="007F7EB2"/>
    <w:rsid w:val="00807842"/>
    <w:rsid w:val="008124CF"/>
    <w:rsid w:val="00824DE5"/>
    <w:rsid w:val="00825031"/>
    <w:rsid w:val="008C7575"/>
    <w:rsid w:val="008D7F68"/>
    <w:rsid w:val="008E2168"/>
    <w:rsid w:val="008F5275"/>
    <w:rsid w:val="00967562"/>
    <w:rsid w:val="009769FC"/>
    <w:rsid w:val="00984B1F"/>
    <w:rsid w:val="009D609F"/>
    <w:rsid w:val="00A0086B"/>
    <w:rsid w:val="00A06985"/>
    <w:rsid w:val="00A22083"/>
    <w:rsid w:val="00A5544C"/>
    <w:rsid w:val="00A8039D"/>
    <w:rsid w:val="00A95A8E"/>
    <w:rsid w:val="00B50B2E"/>
    <w:rsid w:val="00B65787"/>
    <w:rsid w:val="00B80E0C"/>
    <w:rsid w:val="00BB16AF"/>
    <w:rsid w:val="00BD332D"/>
    <w:rsid w:val="00C212A4"/>
    <w:rsid w:val="00C75B44"/>
    <w:rsid w:val="00C940F5"/>
    <w:rsid w:val="00CB5512"/>
    <w:rsid w:val="00D1635F"/>
    <w:rsid w:val="00D3682C"/>
    <w:rsid w:val="00D36DE5"/>
    <w:rsid w:val="00D477A2"/>
    <w:rsid w:val="00D62346"/>
    <w:rsid w:val="00D755CB"/>
    <w:rsid w:val="00D914F8"/>
    <w:rsid w:val="00DE0E18"/>
    <w:rsid w:val="00DF54A8"/>
    <w:rsid w:val="00E14558"/>
    <w:rsid w:val="00E3423D"/>
    <w:rsid w:val="00E437B7"/>
    <w:rsid w:val="00ED2450"/>
    <w:rsid w:val="00EF256F"/>
    <w:rsid w:val="00F0313E"/>
    <w:rsid w:val="00F4188B"/>
    <w:rsid w:val="00F4268A"/>
    <w:rsid w:val="00F51652"/>
    <w:rsid w:val="00F712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E8CB933-49CA-4CCB-BC41-A9165C44C9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437B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E437B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Body Text"/>
    <w:basedOn w:val="a"/>
    <w:link w:val="a4"/>
    <w:rsid w:val="00E437B7"/>
    <w:pPr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4">
    <w:name w:val="Основной текст Знак"/>
    <w:basedOn w:val="a0"/>
    <w:link w:val="a3"/>
    <w:rsid w:val="00E437B7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0E76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E76FD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7B2D35"/>
    <w:pPr>
      <w:ind w:left="720"/>
      <w:contextualSpacing/>
    </w:pPr>
  </w:style>
  <w:style w:type="paragraph" w:customStyle="1" w:styleId="a8">
    <w:name w:val="Нормальный (таблица)"/>
    <w:basedOn w:val="a"/>
    <w:next w:val="a"/>
    <w:rsid w:val="00074025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3015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37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277DA4B1-D2F1-475F-9400-DF4384EDB6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206</TotalTime>
  <Pages>3</Pages>
  <Words>1009</Words>
  <Characters>5757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finresurs3</dc:creator>
  <cp:lastModifiedBy>Отдел финансовых ресурсов 2 Шкерина Татьяна Николаевна</cp:lastModifiedBy>
  <cp:revision>65</cp:revision>
  <cp:lastPrinted>2019-12-27T04:13:00Z</cp:lastPrinted>
  <dcterms:created xsi:type="dcterms:W3CDTF">2011-11-14T02:45:00Z</dcterms:created>
  <dcterms:modified xsi:type="dcterms:W3CDTF">2019-12-27T04:13:00Z</dcterms:modified>
</cp:coreProperties>
</file>